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4D5" w:rsidRPr="00665A97" w:rsidRDefault="007624D5" w:rsidP="007624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5A97">
        <w:rPr>
          <w:rFonts w:ascii="Times New Roman" w:hAnsi="Times New Roman"/>
          <w:b/>
          <w:sz w:val="28"/>
          <w:szCs w:val="28"/>
        </w:rPr>
        <w:t>ЗАКЛЮЧЕНИЕ № 32</w:t>
      </w:r>
    </w:p>
    <w:p w:rsidR="007624D5" w:rsidRPr="00665A97" w:rsidRDefault="007624D5" w:rsidP="007624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5A97">
        <w:rPr>
          <w:rFonts w:ascii="Times New Roman" w:hAnsi="Times New Roman"/>
          <w:b/>
          <w:sz w:val="28"/>
          <w:szCs w:val="28"/>
        </w:rPr>
        <w:t xml:space="preserve">Контрольного органа на проект </w:t>
      </w:r>
      <w:proofErr w:type="gramStart"/>
      <w:r w:rsidRPr="00665A97">
        <w:rPr>
          <w:rFonts w:ascii="Times New Roman" w:hAnsi="Times New Roman"/>
          <w:b/>
          <w:sz w:val="28"/>
          <w:szCs w:val="28"/>
        </w:rPr>
        <w:t>постановления  администрации</w:t>
      </w:r>
      <w:proofErr w:type="gramEnd"/>
      <w:r w:rsidRPr="00665A97">
        <w:rPr>
          <w:rFonts w:ascii="Times New Roman" w:hAnsi="Times New Roman"/>
          <w:b/>
          <w:sz w:val="28"/>
          <w:szCs w:val="28"/>
        </w:rPr>
        <w:t xml:space="preserve"> городского округа Красноуральск «О внесении изменений в  муниципальную программу «Развитие потребительского рынка,  среднего и малого предпринимательства в городском округе Красноуральск на 2019 – 2024 годы»</w:t>
      </w:r>
    </w:p>
    <w:p w:rsidR="007624D5" w:rsidRPr="00665A97" w:rsidRDefault="007624D5" w:rsidP="007624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5A97">
        <w:rPr>
          <w:rFonts w:ascii="Times New Roman" w:hAnsi="Times New Roman"/>
          <w:sz w:val="28"/>
          <w:szCs w:val="28"/>
        </w:rPr>
        <w:t>городской округ Красноуральск                                            30 апреля 2019 года</w:t>
      </w:r>
    </w:p>
    <w:p w:rsidR="007624D5" w:rsidRPr="00665A97" w:rsidRDefault="007624D5" w:rsidP="007624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24D5" w:rsidRPr="00665A97" w:rsidRDefault="007624D5" w:rsidP="007624D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65A97">
        <w:rPr>
          <w:rFonts w:ascii="Times New Roman" w:hAnsi="Times New Roman"/>
          <w:sz w:val="28"/>
          <w:szCs w:val="28"/>
        </w:rPr>
        <w:tab/>
      </w:r>
      <w:r w:rsidRPr="00665A97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Красноуральск:</w:t>
      </w:r>
    </w:p>
    <w:p w:rsidR="007624D5" w:rsidRPr="00665A97" w:rsidRDefault="007624D5" w:rsidP="007624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5A97">
        <w:rPr>
          <w:rFonts w:ascii="Times New Roman" w:hAnsi="Times New Roman"/>
          <w:sz w:val="28"/>
          <w:szCs w:val="28"/>
        </w:rPr>
        <w:t xml:space="preserve">1. Письмо администрации городского округа Красноуральск </w:t>
      </w:r>
      <w:proofErr w:type="gramStart"/>
      <w:r w:rsidRPr="00665A97">
        <w:rPr>
          <w:rFonts w:ascii="Times New Roman" w:hAnsi="Times New Roman"/>
          <w:sz w:val="28"/>
          <w:szCs w:val="28"/>
        </w:rPr>
        <w:t>от  23.04.2019</w:t>
      </w:r>
      <w:proofErr w:type="gramEnd"/>
      <w:r w:rsidRPr="00665A97">
        <w:rPr>
          <w:rFonts w:ascii="Times New Roman" w:hAnsi="Times New Roman"/>
          <w:sz w:val="28"/>
          <w:szCs w:val="28"/>
        </w:rPr>
        <w:t xml:space="preserve">  №2245 – на 1 листе.</w:t>
      </w:r>
    </w:p>
    <w:p w:rsidR="007624D5" w:rsidRPr="00665A97" w:rsidRDefault="007624D5" w:rsidP="007624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5A97"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Красноуральск «О внесении изменений </w:t>
      </w:r>
      <w:proofErr w:type="gramStart"/>
      <w:r w:rsidRPr="00665A97">
        <w:rPr>
          <w:rFonts w:ascii="Times New Roman" w:hAnsi="Times New Roman"/>
          <w:sz w:val="28"/>
          <w:szCs w:val="28"/>
        </w:rPr>
        <w:t>в  муниципальную</w:t>
      </w:r>
      <w:proofErr w:type="gramEnd"/>
      <w:r w:rsidRPr="00665A97">
        <w:rPr>
          <w:rFonts w:ascii="Times New Roman" w:hAnsi="Times New Roman"/>
          <w:sz w:val="28"/>
          <w:szCs w:val="28"/>
        </w:rPr>
        <w:t xml:space="preserve"> программу «Развитие потребительского рынка,  среднего и малого предпринимательства в городском округе Красноуральск на 2019 – 2024 годы» - на 4 листах (далее – Проект).</w:t>
      </w:r>
    </w:p>
    <w:p w:rsidR="007624D5" w:rsidRPr="00665A97" w:rsidRDefault="007624D5" w:rsidP="007624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5A97">
        <w:rPr>
          <w:rFonts w:ascii="Times New Roman" w:hAnsi="Times New Roman"/>
          <w:sz w:val="28"/>
          <w:szCs w:val="28"/>
        </w:rPr>
        <w:t>3. Пояснительная записка – на 3 листах.</w:t>
      </w:r>
    </w:p>
    <w:p w:rsidR="007624D5" w:rsidRPr="00665A97" w:rsidRDefault="007624D5" w:rsidP="007624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5A97">
        <w:rPr>
          <w:rFonts w:ascii="Times New Roman" w:hAnsi="Times New Roman"/>
          <w:sz w:val="28"/>
          <w:szCs w:val="28"/>
        </w:rPr>
        <w:t>4. Справочный материал – на 14 листах.</w:t>
      </w:r>
    </w:p>
    <w:p w:rsidR="007624D5" w:rsidRPr="00665A97" w:rsidRDefault="007624D5" w:rsidP="007624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24D5" w:rsidRPr="00665A97" w:rsidRDefault="007624D5" w:rsidP="007624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5A97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proofErr w:type="gramStart"/>
      <w:r w:rsidRPr="00665A97">
        <w:rPr>
          <w:rFonts w:ascii="Times New Roman" w:hAnsi="Times New Roman"/>
          <w:b/>
          <w:i/>
          <w:sz w:val="28"/>
          <w:szCs w:val="28"/>
        </w:rPr>
        <w:t>орган:</w:t>
      </w:r>
      <w:r w:rsidRPr="00665A97">
        <w:rPr>
          <w:rFonts w:ascii="Times New Roman" w:hAnsi="Times New Roman"/>
          <w:sz w:val="28"/>
          <w:szCs w:val="28"/>
        </w:rPr>
        <w:t xml:space="preserve">  23</w:t>
      </w:r>
      <w:proofErr w:type="gramEnd"/>
      <w:r w:rsidRPr="00665A97">
        <w:rPr>
          <w:rFonts w:ascii="Times New Roman" w:hAnsi="Times New Roman"/>
          <w:sz w:val="28"/>
          <w:szCs w:val="28"/>
        </w:rPr>
        <w:t xml:space="preserve"> апреля 2019 года.</w:t>
      </w:r>
    </w:p>
    <w:p w:rsidR="007624D5" w:rsidRPr="00665A97" w:rsidRDefault="007624D5" w:rsidP="007624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5A97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665A97">
        <w:rPr>
          <w:rFonts w:ascii="Times New Roman" w:hAnsi="Times New Roman"/>
          <w:sz w:val="28"/>
          <w:szCs w:val="28"/>
        </w:rPr>
        <w:t>Администрация городского округа Красноуральск.</w:t>
      </w:r>
    </w:p>
    <w:p w:rsidR="007624D5" w:rsidRPr="00665A97" w:rsidRDefault="007624D5" w:rsidP="007624D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65A97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665A97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665A97">
        <w:rPr>
          <w:rFonts w:ascii="Times New Roman" w:hAnsi="Times New Roman"/>
          <w:bCs/>
          <w:sz w:val="28"/>
          <w:szCs w:val="28"/>
        </w:rPr>
        <w:t xml:space="preserve">муниципальной программы </w:t>
      </w:r>
      <w:r w:rsidRPr="00665A97">
        <w:rPr>
          <w:rFonts w:ascii="Times New Roman" w:hAnsi="Times New Roman"/>
          <w:sz w:val="28"/>
          <w:szCs w:val="28"/>
        </w:rPr>
        <w:t xml:space="preserve">«Развитие потребительского </w:t>
      </w:r>
      <w:proofErr w:type="gramStart"/>
      <w:r w:rsidRPr="00665A97">
        <w:rPr>
          <w:rFonts w:ascii="Times New Roman" w:hAnsi="Times New Roman"/>
          <w:sz w:val="28"/>
          <w:szCs w:val="28"/>
        </w:rPr>
        <w:t>рынка,  среднего</w:t>
      </w:r>
      <w:proofErr w:type="gramEnd"/>
      <w:r w:rsidRPr="00665A97">
        <w:rPr>
          <w:rFonts w:ascii="Times New Roman" w:hAnsi="Times New Roman"/>
          <w:sz w:val="28"/>
          <w:szCs w:val="28"/>
        </w:rPr>
        <w:t xml:space="preserve"> и малого предпринимательства в городском округе Красноуральск на 2019 – 2024 годы», соответствия их показателям бюджета городского округа  Красноуральск.</w:t>
      </w:r>
      <w:r w:rsidRPr="00665A9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624D5" w:rsidRPr="00665A97" w:rsidRDefault="007624D5" w:rsidP="007624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5A97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665A97"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подпункт 7 пункта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19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(далее – Порядок № 220),   Стандарт внешнего муниципального контроля «Финансово-экономическая экспертиза проектов муниципальных программ», утвержденный распоряжением Контрольного органа от 09.11.2015 № 38 (с изменениями).</w:t>
      </w:r>
    </w:p>
    <w:p w:rsidR="007624D5" w:rsidRPr="00665A97" w:rsidRDefault="007624D5" w:rsidP="007624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24D5" w:rsidRPr="00665A97" w:rsidRDefault="007624D5" w:rsidP="007624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5A97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7624D5" w:rsidRPr="00665A97" w:rsidRDefault="007624D5" w:rsidP="007624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5A97">
        <w:rPr>
          <w:rFonts w:ascii="Times New Roman" w:hAnsi="Times New Roman"/>
          <w:b/>
          <w:sz w:val="28"/>
          <w:szCs w:val="28"/>
        </w:rPr>
        <w:lastRenderedPageBreak/>
        <w:t>1.</w:t>
      </w:r>
      <w:r w:rsidRPr="00665A97">
        <w:rPr>
          <w:rFonts w:ascii="Times New Roman" w:hAnsi="Times New Roman"/>
          <w:sz w:val="28"/>
          <w:szCs w:val="28"/>
        </w:rPr>
        <w:t xml:space="preserve"> Муниципальная программа «Развитие потребительского </w:t>
      </w:r>
      <w:proofErr w:type="gramStart"/>
      <w:r w:rsidRPr="00665A97">
        <w:rPr>
          <w:rFonts w:ascii="Times New Roman" w:hAnsi="Times New Roman"/>
          <w:sz w:val="28"/>
          <w:szCs w:val="28"/>
        </w:rPr>
        <w:t>рынка,  среднего</w:t>
      </w:r>
      <w:proofErr w:type="gramEnd"/>
      <w:r w:rsidRPr="00665A97">
        <w:rPr>
          <w:rFonts w:ascii="Times New Roman" w:hAnsi="Times New Roman"/>
          <w:sz w:val="28"/>
          <w:szCs w:val="28"/>
        </w:rPr>
        <w:t xml:space="preserve"> и малого предпринимательства в городском округе Красноуральск на 2019 – 2024 годы» утверждена постановлением администрации городского округа Красноуральск от 01.10.2018 № 1196 (в редакции от 14.01.2019 №19, далее - Программа).</w:t>
      </w:r>
    </w:p>
    <w:p w:rsidR="007624D5" w:rsidRPr="00665A97" w:rsidRDefault="007624D5" w:rsidP="007624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5A97">
        <w:rPr>
          <w:rFonts w:ascii="Times New Roman" w:hAnsi="Times New Roman"/>
          <w:b/>
          <w:sz w:val="28"/>
          <w:szCs w:val="28"/>
        </w:rPr>
        <w:tab/>
      </w:r>
    </w:p>
    <w:p w:rsidR="007624D5" w:rsidRPr="00665A97" w:rsidRDefault="007624D5" w:rsidP="007624D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A97">
        <w:rPr>
          <w:rFonts w:ascii="Times New Roman" w:hAnsi="Times New Roman"/>
          <w:b/>
          <w:sz w:val="28"/>
          <w:szCs w:val="28"/>
        </w:rPr>
        <w:tab/>
        <w:t>2.</w:t>
      </w:r>
      <w:r w:rsidRPr="00665A97">
        <w:rPr>
          <w:rFonts w:ascii="Times New Roman" w:hAnsi="Times New Roman"/>
          <w:sz w:val="28"/>
          <w:szCs w:val="28"/>
        </w:rPr>
        <w:t xml:space="preserve"> Проектом предлагается увеличить общий объем финансирования Программы за счет средств местного бюджета на </w:t>
      </w:r>
      <w:r w:rsidRPr="00665A97">
        <w:rPr>
          <w:rFonts w:ascii="Times New Roman" w:hAnsi="Times New Roman"/>
          <w:b/>
          <w:sz w:val="28"/>
          <w:szCs w:val="28"/>
        </w:rPr>
        <w:t>75 000,0</w:t>
      </w:r>
      <w:r w:rsidRPr="00665A97">
        <w:rPr>
          <w:rFonts w:ascii="Times New Roman" w:hAnsi="Times New Roman"/>
          <w:sz w:val="28"/>
          <w:szCs w:val="28"/>
        </w:rPr>
        <w:t xml:space="preserve"> </w:t>
      </w:r>
      <w:r w:rsidRPr="00665A97">
        <w:rPr>
          <w:rFonts w:ascii="Times New Roman" w:hAnsi="Times New Roman"/>
          <w:b/>
          <w:sz w:val="28"/>
          <w:szCs w:val="28"/>
        </w:rPr>
        <w:t>рублей.</w:t>
      </w:r>
      <w:r w:rsidRPr="00665A97">
        <w:rPr>
          <w:rFonts w:ascii="Times New Roman" w:hAnsi="Times New Roman"/>
          <w:sz w:val="28"/>
          <w:szCs w:val="28"/>
        </w:rPr>
        <w:t xml:space="preserve"> </w:t>
      </w:r>
    </w:p>
    <w:p w:rsidR="007624D5" w:rsidRPr="00665A97" w:rsidRDefault="007624D5" w:rsidP="007624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5A97">
        <w:rPr>
          <w:rFonts w:ascii="Times New Roman" w:hAnsi="Times New Roman"/>
          <w:sz w:val="28"/>
          <w:szCs w:val="28"/>
        </w:rPr>
        <w:tab/>
        <w:t xml:space="preserve">Общий объем финансирования расходов на выполнение мероприятий Программы составит </w:t>
      </w:r>
      <w:r w:rsidRPr="00665A97">
        <w:rPr>
          <w:rFonts w:ascii="Times New Roman" w:hAnsi="Times New Roman"/>
          <w:b/>
          <w:sz w:val="28"/>
          <w:szCs w:val="28"/>
        </w:rPr>
        <w:t>4 743 786,0 рублей</w:t>
      </w:r>
      <w:r w:rsidRPr="00665A97">
        <w:rPr>
          <w:rFonts w:ascii="Times New Roman" w:hAnsi="Times New Roman"/>
          <w:sz w:val="28"/>
          <w:szCs w:val="28"/>
        </w:rPr>
        <w:t xml:space="preserve">, из них в 2019 году </w:t>
      </w:r>
      <w:r w:rsidRPr="00665A97">
        <w:rPr>
          <w:rFonts w:ascii="Times New Roman" w:hAnsi="Times New Roman"/>
          <w:b/>
          <w:sz w:val="28"/>
          <w:szCs w:val="28"/>
        </w:rPr>
        <w:t>828 030,0 рублей</w:t>
      </w:r>
      <w:r w:rsidRPr="00665A97">
        <w:rPr>
          <w:rFonts w:ascii="Times New Roman" w:hAnsi="Times New Roman"/>
          <w:sz w:val="28"/>
          <w:szCs w:val="28"/>
        </w:rPr>
        <w:t xml:space="preserve"> за счет средств местного бюджета.</w:t>
      </w:r>
    </w:p>
    <w:p w:rsidR="007624D5" w:rsidRPr="00665A97" w:rsidRDefault="007624D5" w:rsidP="007624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24D5" w:rsidRPr="00665A97" w:rsidRDefault="007624D5" w:rsidP="007624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5A97">
        <w:rPr>
          <w:rFonts w:ascii="Times New Roman" w:hAnsi="Times New Roman"/>
          <w:b/>
          <w:sz w:val="28"/>
          <w:szCs w:val="28"/>
        </w:rPr>
        <w:t>3.</w:t>
      </w:r>
      <w:r w:rsidRPr="00665A97">
        <w:rPr>
          <w:rFonts w:ascii="Times New Roman" w:hAnsi="Times New Roman"/>
          <w:sz w:val="28"/>
          <w:szCs w:val="28"/>
        </w:rPr>
        <w:t xml:space="preserve"> Согласно Пояснительной записке ответственного исполнителя в соответствии с Приказом Министерства инвестиций и развития Свердловской области №95 от 12.04.2019 «О проведении отбора </w:t>
      </w:r>
      <w:proofErr w:type="spellStart"/>
      <w:r w:rsidRPr="00665A97">
        <w:rPr>
          <w:rFonts w:ascii="Times New Roman" w:hAnsi="Times New Roman"/>
          <w:sz w:val="28"/>
          <w:szCs w:val="28"/>
        </w:rPr>
        <w:t>монопрофильных</w:t>
      </w:r>
      <w:proofErr w:type="spellEnd"/>
      <w:r w:rsidRPr="00665A97">
        <w:rPr>
          <w:rFonts w:ascii="Times New Roman" w:hAnsi="Times New Roman"/>
          <w:sz w:val="28"/>
          <w:szCs w:val="28"/>
        </w:rPr>
        <w:t xml:space="preserve"> муниципальных образований, расположенных на территории Свердловской области, для предоставления субсидий из областного бюджета бюджетам муниципальных образований на </w:t>
      </w:r>
      <w:proofErr w:type="spellStart"/>
      <w:r w:rsidRPr="00665A97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665A97">
        <w:rPr>
          <w:rFonts w:ascii="Times New Roman" w:hAnsi="Times New Roman"/>
          <w:sz w:val="28"/>
          <w:szCs w:val="28"/>
        </w:rPr>
        <w:t xml:space="preserve"> муниципальных программ (подпрограмм), направленных на развитие малого и среднего предпринимательства в 2019 году» для участия в конкурсном отборе в Программу вводится новое мероприятие 1.1.3. Субсидирование части затрат субъектов социального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ситуации» с  объемом финансирования за счет средств местного бюджета в размере 75 000,0 рублей.</w:t>
      </w:r>
    </w:p>
    <w:p w:rsidR="007624D5" w:rsidRPr="00665A97" w:rsidRDefault="007624D5" w:rsidP="007624D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65A97">
        <w:rPr>
          <w:rFonts w:ascii="Times New Roman" w:hAnsi="Times New Roman"/>
          <w:sz w:val="28"/>
          <w:szCs w:val="28"/>
        </w:rPr>
        <w:t xml:space="preserve">Внесение изменений обусловлено необходимостью соблюдения условий </w:t>
      </w:r>
      <w:proofErr w:type="spellStart"/>
      <w:r w:rsidRPr="00665A97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665A97">
        <w:rPr>
          <w:rFonts w:ascii="Times New Roman" w:hAnsi="Times New Roman"/>
          <w:sz w:val="28"/>
          <w:szCs w:val="28"/>
        </w:rPr>
        <w:t xml:space="preserve"> за счет средств областного бюджета, в соответствии с Порядком предоставления субсидий из областного бюджета на развитие системы поддержки малого и среднего предпринимательства на территориях муниципальных образований, расположенных в Свердловской области, в 2016 - 2020 годах, в рамках государственной программы Свердловской области «Повышение инвестиционной привлекательности Свердловской области до 2024 года», утвержденной Постановлением Правительства Свердловской области от 17.11.2014 № 1002-ПП.  </w:t>
      </w:r>
    </w:p>
    <w:p w:rsidR="007624D5" w:rsidRPr="00665A97" w:rsidRDefault="007624D5" w:rsidP="007624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5A97">
        <w:rPr>
          <w:rFonts w:ascii="Times New Roman" w:hAnsi="Times New Roman"/>
          <w:sz w:val="28"/>
          <w:szCs w:val="28"/>
        </w:rPr>
        <w:t>Названные изменения вносятся ответственным исполнителем Программы в соответствии с пунктом 18 главы 3 Порядка № 220.</w:t>
      </w:r>
    </w:p>
    <w:p w:rsidR="007624D5" w:rsidRPr="00665A97" w:rsidRDefault="007624D5" w:rsidP="007624D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624D5" w:rsidRPr="00665A97" w:rsidRDefault="007624D5" w:rsidP="00762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A97">
        <w:rPr>
          <w:rFonts w:ascii="Times New Roman" w:hAnsi="Times New Roman"/>
          <w:b/>
          <w:sz w:val="28"/>
          <w:szCs w:val="28"/>
        </w:rPr>
        <w:t>4.</w:t>
      </w:r>
      <w:r w:rsidRPr="00665A97">
        <w:rPr>
          <w:rFonts w:ascii="Times New Roman" w:hAnsi="Times New Roman"/>
          <w:sz w:val="28"/>
          <w:szCs w:val="28"/>
        </w:rPr>
        <w:t xml:space="preserve"> Указанные изменения не влекут изменения числовых значений целевых показателей.</w:t>
      </w:r>
    </w:p>
    <w:p w:rsidR="007624D5" w:rsidRPr="00665A97" w:rsidRDefault="007624D5" w:rsidP="00762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A97">
        <w:rPr>
          <w:rFonts w:ascii="Times New Roman" w:hAnsi="Times New Roman"/>
          <w:sz w:val="28"/>
          <w:szCs w:val="28"/>
        </w:rPr>
        <w:lastRenderedPageBreak/>
        <w:t>Мероприятия и целевые показатели Программы, отраженные в Проекте, взаимоувязаны между собой по срокам реализации и объемам финансирования.</w:t>
      </w:r>
    </w:p>
    <w:p w:rsidR="007624D5" w:rsidRPr="00665A97" w:rsidRDefault="007624D5" w:rsidP="007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624D5" w:rsidRPr="00665A97" w:rsidRDefault="007624D5" w:rsidP="007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5A97">
        <w:rPr>
          <w:rFonts w:ascii="Times New Roman" w:hAnsi="Times New Roman"/>
          <w:b/>
          <w:bCs/>
          <w:sz w:val="28"/>
          <w:szCs w:val="28"/>
        </w:rPr>
        <w:t>5.</w:t>
      </w:r>
      <w:r w:rsidRPr="00665A97">
        <w:rPr>
          <w:rFonts w:ascii="Arial" w:hAnsi="Arial" w:cs="Arial"/>
          <w:b/>
          <w:bCs/>
          <w:sz w:val="28"/>
          <w:szCs w:val="28"/>
        </w:rPr>
        <w:t xml:space="preserve">  </w:t>
      </w:r>
      <w:r w:rsidRPr="00665A97">
        <w:rPr>
          <w:rFonts w:ascii="Times New Roman" w:hAnsi="Times New Roman"/>
          <w:bCs/>
          <w:sz w:val="28"/>
          <w:szCs w:val="28"/>
        </w:rPr>
        <w:t>Объемы финансирования Программы на 201</w:t>
      </w:r>
      <w:r w:rsidRPr="00665A97">
        <w:rPr>
          <w:rFonts w:ascii="Times New Roman" w:hAnsi="Times New Roman" w:cs="Arial"/>
          <w:bCs/>
          <w:sz w:val="28"/>
          <w:szCs w:val="28"/>
        </w:rPr>
        <w:t>9</w:t>
      </w:r>
      <w:r w:rsidRPr="00665A97">
        <w:rPr>
          <w:rFonts w:ascii="Times New Roman" w:hAnsi="Times New Roman"/>
          <w:bCs/>
          <w:sz w:val="28"/>
          <w:szCs w:val="28"/>
        </w:rPr>
        <w:t xml:space="preserve"> год, отраженные в Проекте,</w:t>
      </w:r>
      <w:r w:rsidRPr="00665A9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65A97">
        <w:rPr>
          <w:rFonts w:ascii="Times New Roman" w:hAnsi="Times New Roman"/>
          <w:bCs/>
          <w:sz w:val="28"/>
          <w:szCs w:val="28"/>
        </w:rPr>
        <w:t xml:space="preserve">не соответствуют показателям местного бюджета согласно решения Думы </w:t>
      </w:r>
      <w:r w:rsidRPr="00665A97">
        <w:rPr>
          <w:rFonts w:ascii="Times New Roman" w:hAnsi="Times New Roman" w:cs="Arial"/>
          <w:bCs/>
          <w:sz w:val="28"/>
          <w:szCs w:val="28"/>
        </w:rPr>
        <w:t>городского округа Красноуральск от 20.12.2018 № 147 «О бюджете городского округа Красноуральск на 2019 год и плановый период 2020 и 2021 годов»</w:t>
      </w:r>
      <w:r w:rsidRPr="00665A97">
        <w:rPr>
          <w:rFonts w:ascii="Times New Roman" w:hAnsi="Times New Roman"/>
          <w:bCs/>
          <w:sz w:val="28"/>
          <w:szCs w:val="28"/>
        </w:rPr>
        <w:t xml:space="preserve"> (в редакции от 28.03.2019 №167, далее – Решение о бюджете). </w:t>
      </w:r>
    </w:p>
    <w:p w:rsidR="007624D5" w:rsidRPr="00665A97" w:rsidRDefault="007624D5" w:rsidP="007624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5A97">
        <w:rPr>
          <w:rFonts w:ascii="Times New Roman" w:hAnsi="Times New Roman"/>
          <w:sz w:val="28"/>
          <w:szCs w:val="28"/>
        </w:rPr>
        <w:t>Информация с предложениями о внесении изменений в Решение о бюджете представлена ответственным исполнителем Программы в Финансовое управление администрации городского округа Красноуральск.</w:t>
      </w:r>
    </w:p>
    <w:p w:rsidR="007624D5" w:rsidRPr="00665A97" w:rsidRDefault="007624D5" w:rsidP="007624D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624D5" w:rsidRPr="00665A97" w:rsidRDefault="007624D5" w:rsidP="00762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A97">
        <w:rPr>
          <w:rFonts w:ascii="Times New Roman" w:hAnsi="Times New Roman"/>
          <w:b/>
          <w:sz w:val="28"/>
          <w:szCs w:val="28"/>
        </w:rPr>
        <w:t>6.</w:t>
      </w:r>
      <w:r w:rsidRPr="00665A97">
        <w:rPr>
          <w:rFonts w:ascii="Times New Roman" w:hAnsi="Times New Roman"/>
          <w:sz w:val="28"/>
          <w:szCs w:val="28"/>
        </w:rPr>
        <w:t xml:space="preserve">  С целью отражения вносимых изменений, Проектом предлагается изложить в новой редакции:</w:t>
      </w:r>
    </w:p>
    <w:p w:rsidR="007624D5" w:rsidRPr="00665A97" w:rsidRDefault="007624D5" w:rsidP="007624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5A97">
        <w:rPr>
          <w:rFonts w:ascii="Times New Roman" w:hAnsi="Times New Roman"/>
          <w:sz w:val="28"/>
          <w:szCs w:val="28"/>
        </w:rPr>
        <w:tab/>
        <w:t>-  Раздел «Объемы финансирования муниципальной программы по годам реализации, рублей» Паспорта Программы;</w:t>
      </w:r>
    </w:p>
    <w:p w:rsidR="007624D5" w:rsidRPr="00665A97" w:rsidRDefault="007624D5" w:rsidP="007624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5A97">
        <w:rPr>
          <w:rFonts w:ascii="Times New Roman" w:hAnsi="Times New Roman"/>
          <w:sz w:val="28"/>
          <w:szCs w:val="28"/>
        </w:rPr>
        <w:tab/>
        <w:t>- Приложение «План мероприятий по выполнению муниципальной программы».</w:t>
      </w:r>
    </w:p>
    <w:p w:rsidR="007624D5" w:rsidRPr="00665A97" w:rsidRDefault="007624D5" w:rsidP="007624D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624D5" w:rsidRPr="00665A97" w:rsidRDefault="007624D5" w:rsidP="00762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A97">
        <w:rPr>
          <w:rFonts w:ascii="Times New Roman" w:hAnsi="Times New Roman"/>
          <w:b/>
          <w:sz w:val="28"/>
          <w:szCs w:val="28"/>
        </w:rPr>
        <w:t>7.</w:t>
      </w:r>
      <w:r w:rsidRPr="00665A97">
        <w:rPr>
          <w:rFonts w:ascii="Times New Roman" w:hAnsi="Times New Roman"/>
          <w:sz w:val="28"/>
          <w:szCs w:val="28"/>
        </w:rPr>
        <w:t xml:space="preserve"> Таким образом, в ходе проведения экспертизы Проекта не выявлено негативного влияния на достижение ожидаемых результатов и социально-экономических последствий при изменении финансового аспекта реализации Программы.</w:t>
      </w:r>
    </w:p>
    <w:p w:rsidR="007624D5" w:rsidRPr="00665A97" w:rsidRDefault="007624D5" w:rsidP="007624D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624D5" w:rsidRPr="00665A97" w:rsidRDefault="007624D5" w:rsidP="007624D5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5A97">
        <w:rPr>
          <w:rFonts w:ascii="Times New Roman" w:hAnsi="Times New Roman"/>
          <w:b/>
          <w:sz w:val="28"/>
          <w:szCs w:val="28"/>
        </w:rPr>
        <w:t>Вывод:</w:t>
      </w:r>
    </w:p>
    <w:p w:rsidR="007624D5" w:rsidRPr="00665A97" w:rsidRDefault="007624D5" w:rsidP="00762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A97">
        <w:rPr>
          <w:rFonts w:ascii="Times New Roman" w:hAnsi="Times New Roman"/>
          <w:b/>
          <w:sz w:val="28"/>
          <w:szCs w:val="28"/>
        </w:rPr>
        <w:t>1.</w:t>
      </w:r>
      <w:r w:rsidRPr="00665A97">
        <w:rPr>
          <w:rFonts w:ascii="Times New Roman" w:hAnsi="Times New Roman"/>
          <w:sz w:val="28"/>
          <w:szCs w:val="28"/>
        </w:rPr>
        <w:t xml:space="preserve"> По итогам экспертизы представленного Проекта предложения и замечания отсутствуют.</w:t>
      </w:r>
    </w:p>
    <w:p w:rsidR="007624D5" w:rsidRPr="00665A97" w:rsidRDefault="007624D5" w:rsidP="00762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A97">
        <w:rPr>
          <w:rFonts w:ascii="Times New Roman" w:hAnsi="Times New Roman"/>
          <w:b/>
          <w:sz w:val="28"/>
          <w:szCs w:val="28"/>
        </w:rPr>
        <w:t>2.</w:t>
      </w:r>
      <w:r w:rsidRPr="00665A97">
        <w:rPr>
          <w:rFonts w:ascii="Times New Roman" w:hAnsi="Times New Roman"/>
          <w:sz w:val="28"/>
          <w:szCs w:val="28"/>
        </w:rPr>
        <w:t xml:space="preserve"> Информацию о решении, принятом по результатам настоящей экспертизы, направить в адрес Контрольного органа в срок до 28.06.2019.</w:t>
      </w:r>
    </w:p>
    <w:p w:rsidR="007624D5" w:rsidRPr="00665A97" w:rsidRDefault="007624D5" w:rsidP="007624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24D5" w:rsidRPr="00665A97" w:rsidRDefault="007624D5" w:rsidP="00762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24D5" w:rsidRPr="00665A97" w:rsidRDefault="007624D5" w:rsidP="007624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5A97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7624D5" w:rsidRPr="00665A97" w:rsidRDefault="007624D5" w:rsidP="007624D5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65A97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   О.А. Берстенева</w:t>
      </w:r>
    </w:p>
    <w:p w:rsidR="007624D5" w:rsidRPr="00665A97" w:rsidRDefault="007624D5" w:rsidP="007624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24D5" w:rsidRPr="00665A97" w:rsidRDefault="007624D5" w:rsidP="007624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5A97">
        <w:rPr>
          <w:rFonts w:ascii="Times New Roman" w:hAnsi="Times New Roman"/>
          <w:b/>
          <w:sz w:val="28"/>
          <w:szCs w:val="28"/>
        </w:rPr>
        <w:t xml:space="preserve"> </w:t>
      </w:r>
    </w:p>
    <w:p w:rsidR="007624D5" w:rsidRPr="00665A97" w:rsidRDefault="007624D5" w:rsidP="007624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5A97">
        <w:rPr>
          <w:rFonts w:ascii="Times New Roman" w:hAnsi="Times New Roman"/>
          <w:sz w:val="28"/>
          <w:szCs w:val="28"/>
        </w:rPr>
        <w:t>Исполнитель:</w:t>
      </w:r>
    </w:p>
    <w:p w:rsidR="007624D5" w:rsidRPr="00665A97" w:rsidRDefault="007624D5" w:rsidP="007624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5A97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О.А. Москалева</w:t>
      </w:r>
    </w:p>
    <w:p w:rsidR="00620D7A" w:rsidRDefault="007624D5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F8"/>
    <w:rsid w:val="007624D5"/>
    <w:rsid w:val="00A95CB7"/>
    <w:rsid w:val="00E91503"/>
    <w:rsid w:val="00ED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74E09-B90A-4608-BF79-6C47469C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4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5482</Characters>
  <Application>Microsoft Office Word</Application>
  <DocSecurity>0</DocSecurity>
  <Lines>45</Lines>
  <Paragraphs>12</Paragraphs>
  <ScaleCrop>false</ScaleCrop>
  <Company/>
  <LinksUpToDate>false</LinksUpToDate>
  <CharactersWithSpaces>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2019-06-18T06:13:00Z</dcterms:created>
  <dcterms:modified xsi:type="dcterms:W3CDTF">2019-06-18T06:13:00Z</dcterms:modified>
</cp:coreProperties>
</file>